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1B258" w14:textId="7D8E4102" w:rsidR="00E5373A" w:rsidRDefault="00E5373A" w:rsidP="00E5373A">
      <w:pPr>
        <w:spacing w:line="360" w:lineRule="auto"/>
        <w:jc w:val="both"/>
        <w:rPr>
          <w:rFonts w:ascii="Calibri" w:hAnsi="Calibri" w:cs="Calibri"/>
          <w:b/>
          <w:bCs/>
          <w:lang w:val="it-IT"/>
        </w:rPr>
      </w:pPr>
      <w:r>
        <w:rPr>
          <w:rFonts w:ascii="Calibri" w:hAnsi="Calibri" w:cs="Calibri"/>
          <w:b/>
          <w:bCs/>
          <w:lang w:val="it-IT"/>
        </w:rPr>
        <w:t>ITA</w:t>
      </w:r>
    </w:p>
    <w:p w14:paraId="5AFE58FA" w14:textId="77777777" w:rsidR="00512665" w:rsidRDefault="00512665" w:rsidP="00E5373A">
      <w:pPr>
        <w:spacing w:line="360" w:lineRule="auto"/>
        <w:jc w:val="both"/>
        <w:rPr>
          <w:rFonts w:ascii="Calibri" w:hAnsi="Calibri" w:cs="Calibri"/>
          <w:b/>
          <w:bCs/>
          <w:lang w:val="it-IT"/>
        </w:rPr>
      </w:pPr>
    </w:p>
    <w:p w14:paraId="379D56F4" w14:textId="7F62C3B7" w:rsidR="00E5373A" w:rsidRPr="00E5373A" w:rsidRDefault="00E5373A" w:rsidP="00512665">
      <w:pPr>
        <w:spacing w:line="360" w:lineRule="auto"/>
        <w:jc w:val="both"/>
        <w:rPr>
          <w:rFonts w:ascii="Calibri" w:hAnsi="Calibri" w:cs="Calibri"/>
          <w:lang w:val="it-IT"/>
        </w:rPr>
      </w:pPr>
      <w:r w:rsidRPr="00E5373A">
        <w:rPr>
          <w:rFonts w:ascii="Calibri" w:hAnsi="Calibri" w:cs="Calibri"/>
          <w:b/>
          <w:bCs/>
          <w:lang w:val="it-IT"/>
        </w:rPr>
        <w:t>Accessibilità nelle aree rurali. Sfide e opportunità per un equo accesso ai servizi nelle regioni rurali.</w:t>
      </w:r>
      <w:r w:rsidRPr="00E5373A">
        <w:rPr>
          <w:rFonts w:ascii="Calibri" w:hAnsi="Calibri" w:cs="Calibri"/>
          <w:lang w:val="it-IT"/>
        </w:rPr>
        <w:t xml:space="preserve"> </w:t>
      </w:r>
    </w:p>
    <w:p w14:paraId="2A1D9959" w14:textId="4EE97A72" w:rsidR="00E5373A" w:rsidRDefault="00E5373A" w:rsidP="00E5373A">
      <w:pPr>
        <w:spacing w:line="360" w:lineRule="auto"/>
        <w:jc w:val="both"/>
        <w:rPr>
          <w:rFonts w:ascii="Calibri" w:hAnsi="Calibri" w:cs="Calibri"/>
          <w:lang w:val="it-IT"/>
        </w:rPr>
      </w:pPr>
      <w:r w:rsidRPr="00E5373A">
        <w:rPr>
          <w:rFonts w:ascii="Calibri" w:hAnsi="Calibri" w:cs="Calibri"/>
          <w:lang w:val="it-IT"/>
        </w:rPr>
        <w:t>Obiettiv</w:t>
      </w:r>
      <w:r>
        <w:rPr>
          <w:rFonts w:ascii="Calibri" w:hAnsi="Calibri" w:cs="Calibri"/>
          <w:lang w:val="it-IT"/>
        </w:rPr>
        <w:t xml:space="preserve">o </w:t>
      </w:r>
      <w:r w:rsidRPr="00E5373A">
        <w:rPr>
          <w:rFonts w:ascii="Calibri" w:hAnsi="Calibri" w:cs="Calibri"/>
          <w:lang w:val="it-IT"/>
        </w:rPr>
        <w:t>dell’attività di ricerca della borsa</w:t>
      </w:r>
      <w:r>
        <w:rPr>
          <w:rFonts w:ascii="Calibri" w:hAnsi="Calibri" w:cs="Calibri"/>
          <w:lang w:val="it-IT"/>
        </w:rPr>
        <w:t xml:space="preserve"> è quello di</w:t>
      </w:r>
      <w:r w:rsidRPr="00E5373A">
        <w:rPr>
          <w:rFonts w:ascii="Calibri" w:hAnsi="Calibri" w:cs="Calibri"/>
          <w:lang w:val="it-IT"/>
        </w:rPr>
        <w:t xml:space="preserve"> analizzare le disuguaglianze territoriali nelle aree rurali europee, con un focus specifico sull’accessibilità ai servizi essenziali, la mobilità e la connessione digitale. L’indagine si baserà su analisi spaziali e comparative dei dati, con l’intento di definire strategie più eque e mirate per migliorare la qualità della vita in queste aree, promuovendo coesione territoriale, innovazione e sostenibilità.</w:t>
      </w:r>
    </w:p>
    <w:p w14:paraId="2C9FEB4B" w14:textId="77777777" w:rsidR="00E5373A" w:rsidRPr="00796E08" w:rsidRDefault="00E5373A" w:rsidP="00E5373A">
      <w:pPr>
        <w:spacing w:line="360" w:lineRule="auto"/>
        <w:jc w:val="both"/>
        <w:rPr>
          <w:rFonts w:ascii="Calibri" w:hAnsi="Calibri" w:cs="Calibri"/>
          <w:lang w:val="it-IT"/>
        </w:rPr>
      </w:pPr>
      <w:r w:rsidRPr="00796E08">
        <w:rPr>
          <w:rFonts w:ascii="Calibri" w:hAnsi="Calibri" w:cs="Calibri"/>
          <w:lang w:val="it-IT"/>
        </w:rPr>
        <w:t xml:space="preserve">Il vincitore/la vincitrice supporterà inoltre le </w:t>
      </w:r>
      <w:r>
        <w:rPr>
          <w:rFonts w:ascii="Calibri" w:hAnsi="Calibri" w:cs="Calibri"/>
          <w:lang w:val="it-IT"/>
        </w:rPr>
        <w:t xml:space="preserve">diverse </w:t>
      </w:r>
      <w:r w:rsidRPr="00796E08">
        <w:rPr>
          <w:rFonts w:ascii="Calibri" w:hAnsi="Calibri" w:cs="Calibri"/>
          <w:lang w:val="it-IT"/>
        </w:rPr>
        <w:t xml:space="preserve">attività di ricerca portate avanti dal gruppo di ricerca </w:t>
      </w:r>
      <w:proofErr w:type="spellStart"/>
      <w:r w:rsidRPr="00796E08">
        <w:rPr>
          <w:rFonts w:ascii="Calibri" w:hAnsi="Calibri" w:cs="Calibri"/>
          <w:lang w:val="it-IT"/>
        </w:rPr>
        <w:t>Planning&amp;Regeneration</w:t>
      </w:r>
      <w:proofErr w:type="spellEnd"/>
      <w:r>
        <w:rPr>
          <w:rFonts w:ascii="Calibri" w:hAnsi="Calibri" w:cs="Calibri"/>
          <w:lang w:val="it-IT"/>
        </w:rPr>
        <w:t xml:space="preserve"> del Dipartimento di Architettura</w:t>
      </w:r>
      <w:r w:rsidRPr="00796E08">
        <w:rPr>
          <w:rFonts w:ascii="Calibri" w:hAnsi="Calibri" w:cs="Calibri"/>
          <w:lang w:val="it-IT"/>
        </w:rPr>
        <w:t>.</w:t>
      </w:r>
    </w:p>
    <w:p w14:paraId="0C94341D" w14:textId="77777777" w:rsidR="00E5373A" w:rsidRPr="00E5373A" w:rsidRDefault="00E5373A" w:rsidP="00E5373A">
      <w:pPr>
        <w:spacing w:line="360" w:lineRule="auto"/>
        <w:jc w:val="both"/>
        <w:rPr>
          <w:rFonts w:ascii="Calibri" w:hAnsi="Calibri" w:cs="Calibri"/>
          <w:lang w:val="it-IT"/>
        </w:rPr>
      </w:pPr>
    </w:p>
    <w:p w14:paraId="433490DE" w14:textId="77777777" w:rsidR="00E5373A" w:rsidRDefault="00E5373A" w:rsidP="00E5373A">
      <w:pPr>
        <w:spacing w:line="360" w:lineRule="auto"/>
        <w:jc w:val="both"/>
        <w:rPr>
          <w:rFonts w:ascii="Calibri" w:hAnsi="Calibri" w:cs="Calibri"/>
          <w:lang w:val="it-IT"/>
        </w:rPr>
      </w:pPr>
    </w:p>
    <w:p w14:paraId="0B0F98CA" w14:textId="633D6143" w:rsidR="00E5373A" w:rsidRPr="00E5373A" w:rsidRDefault="00E5373A" w:rsidP="00E5373A">
      <w:pPr>
        <w:spacing w:line="360" w:lineRule="auto"/>
        <w:jc w:val="both"/>
        <w:rPr>
          <w:rFonts w:ascii="Calibri" w:hAnsi="Calibri" w:cs="Calibri"/>
          <w:b/>
          <w:bCs/>
          <w:lang w:val="it-IT"/>
        </w:rPr>
      </w:pPr>
      <w:r w:rsidRPr="00E5373A">
        <w:rPr>
          <w:rFonts w:ascii="Calibri" w:hAnsi="Calibri" w:cs="Calibri"/>
          <w:b/>
          <w:bCs/>
          <w:lang w:val="it-IT"/>
        </w:rPr>
        <w:t>ENG</w:t>
      </w:r>
    </w:p>
    <w:p w14:paraId="48E14F86" w14:textId="77777777" w:rsidR="00512665" w:rsidRDefault="00512665" w:rsidP="00512665">
      <w:pPr>
        <w:spacing w:line="360" w:lineRule="auto"/>
        <w:jc w:val="both"/>
        <w:rPr>
          <w:rFonts w:ascii="Calibri" w:hAnsi="Calibri" w:cs="Calibri"/>
          <w:b/>
          <w:bCs/>
          <w:lang w:val="it-IT"/>
        </w:rPr>
      </w:pPr>
    </w:p>
    <w:p w14:paraId="11E113DC" w14:textId="2CAB762C" w:rsidR="00512665" w:rsidRPr="00E5373A" w:rsidRDefault="00E5373A" w:rsidP="00512665">
      <w:pPr>
        <w:spacing w:line="360" w:lineRule="auto"/>
        <w:jc w:val="both"/>
        <w:rPr>
          <w:rFonts w:ascii="Calibri" w:hAnsi="Calibri" w:cs="Calibri"/>
          <w:b/>
          <w:bCs/>
          <w:lang w:val="it-IT"/>
        </w:rPr>
      </w:pPr>
      <w:r w:rsidRPr="00E5373A">
        <w:rPr>
          <w:rFonts w:ascii="Calibri" w:hAnsi="Calibri" w:cs="Calibri"/>
          <w:b/>
          <w:bCs/>
          <w:lang w:val="it-IT"/>
        </w:rPr>
        <w:t xml:space="preserve">Rural </w:t>
      </w:r>
      <w:proofErr w:type="spellStart"/>
      <w:r w:rsidRPr="00E5373A">
        <w:rPr>
          <w:rFonts w:ascii="Calibri" w:hAnsi="Calibri" w:cs="Calibri"/>
          <w:b/>
          <w:bCs/>
          <w:lang w:val="it-IT"/>
        </w:rPr>
        <w:t>accessibility</w:t>
      </w:r>
      <w:proofErr w:type="spellEnd"/>
      <w:r w:rsidRPr="00E5373A">
        <w:rPr>
          <w:rFonts w:ascii="Calibri" w:hAnsi="Calibri" w:cs="Calibri"/>
          <w:b/>
          <w:bCs/>
          <w:lang w:val="it-IT"/>
        </w:rPr>
        <w:t xml:space="preserve">. Challenges and </w:t>
      </w:r>
      <w:proofErr w:type="spellStart"/>
      <w:r w:rsidRPr="00E5373A">
        <w:rPr>
          <w:rFonts w:ascii="Calibri" w:hAnsi="Calibri" w:cs="Calibri"/>
          <w:b/>
          <w:bCs/>
          <w:lang w:val="it-IT"/>
        </w:rPr>
        <w:t>opportunities</w:t>
      </w:r>
      <w:proofErr w:type="spellEnd"/>
      <w:r w:rsidRPr="00E5373A">
        <w:rPr>
          <w:rFonts w:ascii="Calibri" w:hAnsi="Calibri" w:cs="Calibri"/>
          <w:b/>
          <w:bCs/>
          <w:lang w:val="it-IT"/>
        </w:rPr>
        <w:t xml:space="preserve"> for </w:t>
      </w:r>
      <w:proofErr w:type="spellStart"/>
      <w:r w:rsidRPr="00E5373A">
        <w:rPr>
          <w:rFonts w:ascii="Calibri" w:hAnsi="Calibri" w:cs="Calibri"/>
          <w:b/>
          <w:bCs/>
          <w:lang w:val="it-IT"/>
        </w:rPr>
        <w:t>equitable</w:t>
      </w:r>
      <w:proofErr w:type="spellEnd"/>
      <w:r w:rsidRPr="00E5373A">
        <w:rPr>
          <w:rFonts w:ascii="Calibri" w:hAnsi="Calibri" w:cs="Calibri"/>
          <w:b/>
          <w:bCs/>
          <w:lang w:val="it-IT"/>
        </w:rPr>
        <w:t xml:space="preserve"> service access in rural </w:t>
      </w:r>
      <w:proofErr w:type="spellStart"/>
      <w:r w:rsidRPr="00E5373A">
        <w:rPr>
          <w:rFonts w:ascii="Calibri" w:hAnsi="Calibri" w:cs="Calibri"/>
          <w:b/>
          <w:bCs/>
          <w:lang w:val="it-IT"/>
        </w:rPr>
        <w:t>regions</w:t>
      </w:r>
      <w:proofErr w:type="spellEnd"/>
      <w:r w:rsidRPr="00E5373A">
        <w:rPr>
          <w:rFonts w:ascii="Calibri" w:hAnsi="Calibri" w:cs="Calibri"/>
          <w:b/>
          <w:bCs/>
          <w:lang w:val="it-IT"/>
        </w:rPr>
        <w:t>.</w:t>
      </w:r>
    </w:p>
    <w:p w14:paraId="2ECAD3E0" w14:textId="52A676BB" w:rsidR="00E5373A" w:rsidRPr="00E5373A" w:rsidRDefault="00E5373A" w:rsidP="00E5373A">
      <w:pPr>
        <w:spacing w:line="360" w:lineRule="auto"/>
        <w:jc w:val="both"/>
        <w:rPr>
          <w:rFonts w:ascii="Calibri" w:hAnsi="Calibri" w:cs="Calibri"/>
          <w:lang w:val="it-IT"/>
        </w:rPr>
      </w:pPr>
      <w:r w:rsidRPr="00E5373A">
        <w:rPr>
          <w:rFonts w:ascii="Calibri" w:hAnsi="Calibri" w:cs="Calibri"/>
          <w:lang w:val="it-IT"/>
        </w:rPr>
        <w:t xml:space="preserve">The </w:t>
      </w:r>
      <w:proofErr w:type="spellStart"/>
      <w:r w:rsidRPr="00E5373A">
        <w:rPr>
          <w:rFonts w:ascii="Calibri" w:hAnsi="Calibri" w:cs="Calibri"/>
          <w:lang w:val="it-IT"/>
        </w:rPr>
        <w:t>aim</w:t>
      </w:r>
      <w:proofErr w:type="spellEnd"/>
      <w:r w:rsidRPr="00E5373A">
        <w:rPr>
          <w:rFonts w:ascii="Calibri" w:hAnsi="Calibri" w:cs="Calibri"/>
          <w:lang w:val="it-IT"/>
        </w:rPr>
        <w:t xml:space="preserve"> of </w:t>
      </w:r>
      <w:proofErr w:type="spellStart"/>
      <w:r w:rsidRPr="00E5373A">
        <w:rPr>
          <w:rFonts w:ascii="Calibri" w:hAnsi="Calibri" w:cs="Calibri"/>
          <w:lang w:val="it-IT"/>
        </w:rPr>
        <w:t>this</w:t>
      </w:r>
      <w:proofErr w:type="spellEnd"/>
      <w:r w:rsidRPr="00E5373A">
        <w:rPr>
          <w:rFonts w:ascii="Calibri" w:hAnsi="Calibri" w:cs="Calibri"/>
          <w:lang w:val="it-IT"/>
        </w:rPr>
        <w:t xml:space="preserve"> </w:t>
      </w:r>
      <w:proofErr w:type="spellStart"/>
      <w:r w:rsidRPr="00E5373A">
        <w:rPr>
          <w:rFonts w:ascii="Calibri" w:hAnsi="Calibri" w:cs="Calibri"/>
          <w:lang w:val="it-IT"/>
        </w:rPr>
        <w:t>research</w:t>
      </w:r>
      <w:proofErr w:type="spellEnd"/>
      <w:r w:rsidRPr="00E5373A">
        <w:rPr>
          <w:rFonts w:ascii="Calibri" w:hAnsi="Calibri" w:cs="Calibri"/>
          <w:lang w:val="it-IT"/>
        </w:rPr>
        <w:t xml:space="preserve"> </w:t>
      </w:r>
      <w:proofErr w:type="spellStart"/>
      <w:r w:rsidRPr="00E5373A">
        <w:rPr>
          <w:rFonts w:ascii="Calibri" w:hAnsi="Calibri" w:cs="Calibri"/>
          <w:lang w:val="it-IT"/>
        </w:rPr>
        <w:t>is</w:t>
      </w:r>
      <w:proofErr w:type="spellEnd"/>
      <w:r w:rsidRPr="00E5373A">
        <w:rPr>
          <w:rFonts w:ascii="Calibri" w:hAnsi="Calibri" w:cs="Calibri"/>
          <w:lang w:val="it-IT"/>
        </w:rPr>
        <w:t xml:space="preserve"> to </w:t>
      </w:r>
      <w:proofErr w:type="spellStart"/>
      <w:r w:rsidRPr="00E5373A">
        <w:rPr>
          <w:rFonts w:ascii="Calibri" w:hAnsi="Calibri" w:cs="Calibri"/>
          <w:lang w:val="it-IT"/>
        </w:rPr>
        <w:t>examine</w:t>
      </w:r>
      <w:proofErr w:type="spellEnd"/>
      <w:r w:rsidRPr="00E5373A">
        <w:rPr>
          <w:rFonts w:ascii="Calibri" w:hAnsi="Calibri" w:cs="Calibri"/>
          <w:lang w:val="it-IT"/>
        </w:rPr>
        <w:t xml:space="preserve"> </w:t>
      </w:r>
      <w:proofErr w:type="spellStart"/>
      <w:r w:rsidRPr="00E5373A">
        <w:rPr>
          <w:rFonts w:ascii="Calibri" w:hAnsi="Calibri" w:cs="Calibri"/>
          <w:lang w:val="it-IT"/>
        </w:rPr>
        <w:t>territorial</w:t>
      </w:r>
      <w:proofErr w:type="spellEnd"/>
      <w:r w:rsidRPr="00E5373A">
        <w:rPr>
          <w:rFonts w:ascii="Calibri" w:hAnsi="Calibri" w:cs="Calibri"/>
          <w:lang w:val="it-IT"/>
        </w:rPr>
        <w:t xml:space="preserve"> </w:t>
      </w:r>
      <w:proofErr w:type="spellStart"/>
      <w:r w:rsidRPr="00E5373A">
        <w:rPr>
          <w:rFonts w:ascii="Calibri" w:hAnsi="Calibri" w:cs="Calibri"/>
          <w:lang w:val="it-IT"/>
        </w:rPr>
        <w:t>inequalities</w:t>
      </w:r>
      <w:proofErr w:type="spellEnd"/>
      <w:r w:rsidRPr="00E5373A">
        <w:rPr>
          <w:rFonts w:ascii="Calibri" w:hAnsi="Calibri" w:cs="Calibri"/>
          <w:lang w:val="it-IT"/>
        </w:rPr>
        <w:t xml:space="preserve"> in </w:t>
      </w:r>
      <w:proofErr w:type="spellStart"/>
      <w:r w:rsidRPr="00E5373A">
        <w:rPr>
          <w:rFonts w:ascii="Calibri" w:hAnsi="Calibri" w:cs="Calibri"/>
          <w:lang w:val="it-IT"/>
        </w:rPr>
        <w:t>European</w:t>
      </w:r>
      <w:proofErr w:type="spellEnd"/>
      <w:r w:rsidRPr="00E5373A">
        <w:rPr>
          <w:rFonts w:ascii="Calibri" w:hAnsi="Calibri" w:cs="Calibri"/>
          <w:lang w:val="it-IT"/>
        </w:rPr>
        <w:t xml:space="preserve"> rural </w:t>
      </w:r>
      <w:proofErr w:type="spellStart"/>
      <w:r w:rsidRPr="00E5373A">
        <w:rPr>
          <w:rFonts w:ascii="Calibri" w:hAnsi="Calibri" w:cs="Calibri"/>
          <w:lang w:val="it-IT"/>
        </w:rPr>
        <w:t>areas</w:t>
      </w:r>
      <w:proofErr w:type="spellEnd"/>
      <w:r w:rsidRPr="00E5373A">
        <w:rPr>
          <w:rFonts w:ascii="Calibri" w:hAnsi="Calibri" w:cs="Calibri"/>
          <w:lang w:val="it-IT"/>
        </w:rPr>
        <w:t xml:space="preserve">, with a </w:t>
      </w:r>
      <w:proofErr w:type="spellStart"/>
      <w:r w:rsidRPr="00E5373A">
        <w:rPr>
          <w:rFonts w:ascii="Calibri" w:hAnsi="Calibri" w:cs="Calibri"/>
          <w:lang w:val="it-IT"/>
        </w:rPr>
        <w:t>particular</w:t>
      </w:r>
      <w:proofErr w:type="spellEnd"/>
      <w:r w:rsidRPr="00E5373A">
        <w:rPr>
          <w:rFonts w:ascii="Calibri" w:hAnsi="Calibri" w:cs="Calibri"/>
          <w:lang w:val="it-IT"/>
        </w:rPr>
        <w:t xml:space="preserve"> focus on access to </w:t>
      </w:r>
      <w:proofErr w:type="spellStart"/>
      <w:r w:rsidRPr="00E5373A">
        <w:rPr>
          <w:rFonts w:ascii="Calibri" w:hAnsi="Calibri" w:cs="Calibri"/>
          <w:lang w:val="it-IT"/>
        </w:rPr>
        <w:t>essential</w:t>
      </w:r>
      <w:proofErr w:type="spellEnd"/>
      <w:r w:rsidRPr="00E5373A">
        <w:rPr>
          <w:rFonts w:ascii="Calibri" w:hAnsi="Calibri" w:cs="Calibri"/>
          <w:lang w:val="it-IT"/>
        </w:rPr>
        <w:t xml:space="preserve"> services, </w:t>
      </w:r>
      <w:proofErr w:type="spellStart"/>
      <w:r w:rsidRPr="00E5373A">
        <w:rPr>
          <w:rFonts w:ascii="Calibri" w:hAnsi="Calibri" w:cs="Calibri"/>
          <w:lang w:val="it-IT"/>
        </w:rPr>
        <w:t>mobility</w:t>
      </w:r>
      <w:proofErr w:type="spellEnd"/>
      <w:r w:rsidRPr="00E5373A">
        <w:rPr>
          <w:rFonts w:ascii="Calibri" w:hAnsi="Calibri" w:cs="Calibri"/>
          <w:lang w:val="it-IT"/>
        </w:rPr>
        <w:t xml:space="preserve">, and </w:t>
      </w:r>
      <w:proofErr w:type="spellStart"/>
      <w:r w:rsidRPr="00E5373A">
        <w:rPr>
          <w:rFonts w:ascii="Calibri" w:hAnsi="Calibri" w:cs="Calibri"/>
          <w:lang w:val="it-IT"/>
        </w:rPr>
        <w:t>digital</w:t>
      </w:r>
      <w:proofErr w:type="spellEnd"/>
      <w:r w:rsidRPr="00E5373A">
        <w:rPr>
          <w:rFonts w:ascii="Calibri" w:hAnsi="Calibri" w:cs="Calibri"/>
          <w:lang w:val="it-IT"/>
        </w:rPr>
        <w:t xml:space="preserve"> </w:t>
      </w:r>
      <w:proofErr w:type="spellStart"/>
      <w:r w:rsidRPr="00E5373A">
        <w:rPr>
          <w:rFonts w:ascii="Calibri" w:hAnsi="Calibri" w:cs="Calibri"/>
          <w:lang w:val="it-IT"/>
        </w:rPr>
        <w:t>connectivity</w:t>
      </w:r>
      <w:proofErr w:type="spellEnd"/>
      <w:r w:rsidRPr="00E5373A">
        <w:rPr>
          <w:rFonts w:ascii="Calibri" w:hAnsi="Calibri" w:cs="Calibri"/>
          <w:lang w:val="it-IT"/>
        </w:rPr>
        <w:t xml:space="preserve">. The </w:t>
      </w:r>
      <w:proofErr w:type="spellStart"/>
      <w:r w:rsidRPr="00E5373A">
        <w:rPr>
          <w:rFonts w:ascii="Calibri" w:hAnsi="Calibri" w:cs="Calibri"/>
          <w:lang w:val="it-IT"/>
        </w:rPr>
        <w:t>research</w:t>
      </w:r>
      <w:proofErr w:type="spellEnd"/>
      <w:r w:rsidRPr="00E5373A">
        <w:rPr>
          <w:rFonts w:ascii="Calibri" w:hAnsi="Calibri" w:cs="Calibri"/>
          <w:lang w:val="it-IT"/>
        </w:rPr>
        <w:t xml:space="preserve"> </w:t>
      </w:r>
      <w:proofErr w:type="spellStart"/>
      <w:r w:rsidRPr="00E5373A">
        <w:rPr>
          <w:rFonts w:ascii="Calibri" w:hAnsi="Calibri" w:cs="Calibri"/>
          <w:lang w:val="it-IT"/>
        </w:rPr>
        <w:t>will</w:t>
      </w:r>
      <w:proofErr w:type="spellEnd"/>
      <w:r w:rsidRPr="00E5373A">
        <w:rPr>
          <w:rFonts w:ascii="Calibri" w:hAnsi="Calibri" w:cs="Calibri"/>
          <w:lang w:val="it-IT"/>
        </w:rPr>
        <w:t xml:space="preserve"> </w:t>
      </w:r>
      <w:proofErr w:type="spellStart"/>
      <w:r w:rsidRPr="00E5373A">
        <w:rPr>
          <w:rFonts w:ascii="Calibri" w:hAnsi="Calibri" w:cs="Calibri"/>
          <w:lang w:val="it-IT"/>
        </w:rPr>
        <w:t>rely</w:t>
      </w:r>
      <w:proofErr w:type="spellEnd"/>
      <w:r w:rsidRPr="00E5373A">
        <w:rPr>
          <w:rFonts w:ascii="Calibri" w:hAnsi="Calibri" w:cs="Calibri"/>
          <w:lang w:val="it-IT"/>
        </w:rPr>
        <w:t xml:space="preserve"> on </w:t>
      </w:r>
      <w:proofErr w:type="spellStart"/>
      <w:r w:rsidRPr="00E5373A">
        <w:rPr>
          <w:rFonts w:ascii="Calibri" w:hAnsi="Calibri" w:cs="Calibri"/>
          <w:lang w:val="it-IT"/>
        </w:rPr>
        <w:t>spatial</w:t>
      </w:r>
      <w:proofErr w:type="spellEnd"/>
      <w:r w:rsidRPr="00E5373A">
        <w:rPr>
          <w:rFonts w:ascii="Calibri" w:hAnsi="Calibri" w:cs="Calibri"/>
          <w:lang w:val="it-IT"/>
        </w:rPr>
        <w:t xml:space="preserve"> and comparative data </w:t>
      </w:r>
      <w:proofErr w:type="spellStart"/>
      <w:r w:rsidRPr="00E5373A">
        <w:rPr>
          <w:rFonts w:ascii="Calibri" w:hAnsi="Calibri" w:cs="Calibri"/>
          <w:lang w:val="it-IT"/>
        </w:rPr>
        <w:t>analysis</w:t>
      </w:r>
      <w:proofErr w:type="spellEnd"/>
      <w:r w:rsidRPr="00E5373A">
        <w:rPr>
          <w:rFonts w:ascii="Calibri" w:hAnsi="Calibri" w:cs="Calibri"/>
          <w:lang w:val="it-IT"/>
        </w:rPr>
        <w:t xml:space="preserve"> to </w:t>
      </w:r>
      <w:proofErr w:type="spellStart"/>
      <w:r w:rsidRPr="00E5373A">
        <w:rPr>
          <w:rFonts w:ascii="Calibri" w:hAnsi="Calibri" w:cs="Calibri"/>
          <w:lang w:val="it-IT"/>
        </w:rPr>
        <w:t>develop</w:t>
      </w:r>
      <w:proofErr w:type="spellEnd"/>
      <w:r w:rsidRPr="00E5373A">
        <w:rPr>
          <w:rFonts w:ascii="Calibri" w:hAnsi="Calibri" w:cs="Calibri"/>
          <w:lang w:val="it-IT"/>
        </w:rPr>
        <w:t xml:space="preserve"> more </w:t>
      </w:r>
      <w:proofErr w:type="spellStart"/>
      <w:r w:rsidRPr="00E5373A">
        <w:rPr>
          <w:rFonts w:ascii="Calibri" w:hAnsi="Calibri" w:cs="Calibri"/>
          <w:lang w:val="it-IT"/>
        </w:rPr>
        <w:t>equitable</w:t>
      </w:r>
      <w:proofErr w:type="spellEnd"/>
      <w:r w:rsidRPr="00E5373A">
        <w:rPr>
          <w:rFonts w:ascii="Calibri" w:hAnsi="Calibri" w:cs="Calibri"/>
          <w:lang w:val="it-IT"/>
        </w:rPr>
        <w:t xml:space="preserve"> and </w:t>
      </w:r>
      <w:proofErr w:type="spellStart"/>
      <w:r w:rsidRPr="00E5373A">
        <w:rPr>
          <w:rFonts w:ascii="Calibri" w:hAnsi="Calibri" w:cs="Calibri"/>
          <w:lang w:val="it-IT"/>
        </w:rPr>
        <w:t>targeted</w:t>
      </w:r>
      <w:proofErr w:type="spellEnd"/>
      <w:r w:rsidRPr="00E5373A">
        <w:rPr>
          <w:rFonts w:ascii="Calibri" w:hAnsi="Calibri" w:cs="Calibri"/>
          <w:lang w:val="it-IT"/>
        </w:rPr>
        <w:t xml:space="preserve"> strategies </w:t>
      </w:r>
      <w:proofErr w:type="spellStart"/>
      <w:r w:rsidRPr="00E5373A">
        <w:rPr>
          <w:rFonts w:ascii="Calibri" w:hAnsi="Calibri" w:cs="Calibri"/>
          <w:lang w:val="it-IT"/>
        </w:rPr>
        <w:t>aimed</w:t>
      </w:r>
      <w:proofErr w:type="spellEnd"/>
      <w:r w:rsidRPr="00E5373A">
        <w:rPr>
          <w:rFonts w:ascii="Calibri" w:hAnsi="Calibri" w:cs="Calibri"/>
          <w:lang w:val="it-IT"/>
        </w:rPr>
        <w:t xml:space="preserve"> </w:t>
      </w:r>
      <w:proofErr w:type="spellStart"/>
      <w:r w:rsidRPr="00E5373A">
        <w:rPr>
          <w:rFonts w:ascii="Calibri" w:hAnsi="Calibri" w:cs="Calibri"/>
          <w:lang w:val="it-IT"/>
        </w:rPr>
        <w:t>at</w:t>
      </w:r>
      <w:proofErr w:type="spellEnd"/>
      <w:r w:rsidRPr="00E5373A">
        <w:rPr>
          <w:rFonts w:ascii="Calibri" w:hAnsi="Calibri" w:cs="Calibri"/>
          <w:lang w:val="it-IT"/>
        </w:rPr>
        <w:t xml:space="preserve"> </w:t>
      </w:r>
      <w:proofErr w:type="spellStart"/>
      <w:r w:rsidRPr="00E5373A">
        <w:rPr>
          <w:rFonts w:ascii="Calibri" w:hAnsi="Calibri" w:cs="Calibri"/>
          <w:lang w:val="it-IT"/>
        </w:rPr>
        <w:t>improving</w:t>
      </w:r>
      <w:proofErr w:type="spellEnd"/>
      <w:r w:rsidRPr="00E5373A">
        <w:rPr>
          <w:rFonts w:ascii="Calibri" w:hAnsi="Calibri" w:cs="Calibri"/>
          <w:lang w:val="it-IT"/>
        </w:rPr>
        <w:t xml:space="preserve"> </w:t>
      </w:r>
      <w:proofErr w:type="spellStart"/>
      <w:r w:rsidRPr="00E5373A">
        <w:rPr>
          <w:rFonts w:ascii="Calibri" w:hAnsi="Calibri" w:cs="Calibri"/>
          <w:lang w:val="it-IT"/>
        </w:rPr>
        <w:t>quality</w:t>
      </w:r>
      <w:proofErr w:type="spellEnd"/>
      <w:r w:rsidRPr="00E5373A">
        <w:rPr>
          <w:rFonts w:ascii="Calibri" w:hAnsi="Calibri" w:cs="Calibri"/>
          <w:lang w:val="it-IT"/>
        </w:rPr>
        <w:t xml:space="preserve"> of life in </w:t>
      </w:r>
      <w:proofErr w:type="spellStart"/>
      <w:r w:rsidRPr="00E5373A">
        <w:rPr>
          <w:rFonts w:ascii="Calibri" w:hAnsi="Calibri" w:cs="Calibri"/>
          <w:lang w:val="it-IT"/>
        </w:rPr>
        <w:t>these</w:t>
      </w:r>
      <w:proofErr w:type="spellEnd"/>
      <w:r w:rsidRPr="00E5373A">
        <w:rPr>
          <w:rFonts w:ascii="Calibri" w:hAnsi="Calibri" w:cs="Calibri"/>
          <w:lang w:val="it-IT"/>
        </w:rPr>
        <w:t xml:space="preserve"> </w:t>
      </w:r>
      <w:proofErr w:type="spellStart"/>
      <w:r w:rsidRPr="00E5373A">
        <w:rPr>
          <w:rFonts w:ascii="Calibri" w:hAnsi="Calibri" w:cs="Calibri"/>
          <w:lang w:val="it-IT"/>
        </w:rPr>
        <w:t>regions</w:t>
      </w:r>
      <w:proofErr w:type="spellEnd"/>
      <w:r w:rsidRPr="00E5373A">
        <w:rPr>
          <w:rFonts w:ascii="Calibri" w:hAnsi="Calibri" w:cs="Calibri"/>
          <w:lang w:val="it-IT"/>
        </w:rPr>
        <w:t xml:space="preserve">, </w:t>
      </w:r>
      <w:proofErr w:type="spellStart"/>
      <w:r w:rsidRPr="00E5373A">
        <w:rPr>
          <w:rFonts w:ascii="Calibri" w:hAnsi="Calibri" w:cs="Calibri"/>
          <w:lang w:val="it-IT"/>
        </w:rPr>
        <w:t>while</w:t>
      </w:r>
      <w:proofErr w:type="spellEnd"/>
      <w:r w:rsidRPr="00E5373A">
        <w:rPr>
          <w:rFonts w:ascii="Calibri" w:hAnsi="Calibri" w:cs="Calibri"/>
          <w:lang w:val="it-IT"/>
        </w:rPr>
        <w:t xml:space="preserve"> </w:t>
      </w:r>
      <w:proofErr w:type="spellStart"/>
      <w:r w:rsidRPr="00E5373A">
        <w:rPr>
          <w:rFonts w:ascii="Calibri" w:hAnsi="Calibri" w:cs="Calibri"/>
          <w:lang w:val="it-IT"/>
        </w:rPr>
        <w:t>fostering</w:t>
      </w:r>
      <w:proofErr w:type="spellEnd"/>
      <w:r w:rsidRPr="00E5373A">
        <w:rPr>
          <w:rFonts w:ascii="Calibri" w:hAnsi="Calibri" w:cs="Calibri"/>
          <w:lang w:val="it-IT"/>
        </w:rPr>
        <w:t xml:space="preserve"> </w:t>
      </w:r>
      <w:proofErr w:type="spellStart"/>
      <w:r w:rsidRPr="00E5373A">
        <w:rPr>
          <w:rFonts w:ascii="Calibri" w:hAnsi="Calibri" w:cs="Calibri"/>
          <w:lang w:val="it-IT"/>
        </w:rPr>
        <w:t>territorial</w:t>
      </w:r>
      <w:proofErr w:type="spellEnd"/>
      <w:r w:rsidRPr="00E5373A">
        <w:rPr>
          <w:rFonts w:ascii="Calibri" w:hAnsi="Calibri" w:cs="Calibri"/>
          <w:lang w:val="it-IT"/>
        </w:rPr>
        <w:t xml:space="preserve"> </w:t>
      </w:r>
      <w:proofErr w:type="spellStart"/>
      <w:r w:rsidRPr="00E5373A">
        <w:rPr>
          <w:rFonts w:ascii="Calibri" w:hAnsi="Calibri" w:cs="Calibri"/>
          <w:lang w:val="it-IT"/>
        </w:rPr>
        <w:t>cohesion</w:t>
      </w:r>
      <w:proofErr w:type="spellEnd"/>
      <w:r w:rsidRPr="00E5373A">
        <w:rPr>
          <w:rFonts w:ascii="Calibri" w:hAnsi="Calibri" w:cs="Calibri"/>
          <w:lang w:val="it-IT"/>
        </w:rPr>
        <w:t xml:space="preserve">, </w:t>
      </w:r>
      <w:proofErr w:type="spellStart"/>
      <w:r w:rsidRPr="00E5373A">
        <w:rPr>
          <w:rFonts w:ascii="Calibri" w:hAnsi="Calibri" w:cs="Calibri"/>
          <w:lang w:val="it-IT"/>
        </w:rPr>
        <w:t>innovation</w:t>
      </w:r>
      <w:proofErr w:type="spellEnd"/>
      <w:r w:rsidRPr="00E5373A">
        <w:rPr>
          <w:rFonts w:ascii="Calibri" w:hAnsi="Calibri" w:cs="Calibri"/>
          <w:lang w:val="it-IT"/>
        </w:rPr>
        <w:t xml:space="preserve">, and </w:t>
      </w:r>
      <w:proofErr w:type="spellStart"/>
      <w:r w:rsidRPr="00E5373A">
        <w:rPr>
          <w:rFonts w:ascii="Calibri" w:hAnsi="Calibri" w:cs="Calibri"/>
          <w:lang w:val="it-IT"/>
        </w:rPr>
        <w:t>sustainability</w:t>
      </w:r>
      <w:proofErr w:type="spellEnd"/>
      <w:r w:rsidRPr="00E5373A">
        <w:rPr>
          <w:rFonts w:ascii="Calibri" w:hAnsi="Calibri" w:cs="Calibri"/>
          <w:lang w:val="it-IT"/>
        </w:rPr>
        <w:t>.</w:t>
      </w:r>
    </w:p>
    <w:p w14:paraId="7749BB35" w14:textId="1EA43ACE" w:rsidR="00645B75" w:rsidRPr="00796E08" w:rsidRDefault="000E72B1" w:rsidP="000E72B1">
      <w:pPr>
        <w:spacing w:line="360" w:lineRule="auto"/>
        <w:jc w:val="both"/>
        <w:rPr>
          <w:rFonts w:ascii="Calibri" w:hAnsi="Calibri" w:cs="Calibri"/>
          <w:lang w:val="it-IT"/>
        </w:rPr>
      </w:pPr>
      <w:r w:rsidRPr="000E72B1">
        <w:rPr>
          <w:rFonts w:ascii="Calibri" w:hAnsi="Calibri" w:cs="Calibri"/>
          <w:lang w:val="it-IT"/>
        </w:rPr>
        <w:t xml:space="preserve">The </w:t>
      </w:r>
      <w:proofErr w:type="spellStart"/>
      <w:r>
        <w:rPr>
          <w:rFonts w:ascii="Calibri" w:hAnsi="Calibri" w:cs="Calibri"/>
          <w:lang w:val="it-IT"/>
        </w:rPr>
        <w:t>research</w:t>
      </w:r>
      <w:proofErr w:type="spellEnd"/>
      <w:r>
        <w:rPr>
          <w:rFonts w:ascii="Calibri" w:hAnsi="Calibri" w:cs="Calibri"/>
          <w:lang w:val="it-IT"/>
        </w:rPr>
        <w:t xml:space="preserve"> fellow</w:t>
      </w:r>
      <w:r w:rsidRPr="000E72B1">
        <w:rPr>
          <w:rFonts w:ascii="Calibri" w:hAnsi="Calibri" w:cs="Calibri"/>
          <w:lang w:val="it-IT"/>
        </w:rPr>
        <w:t xml:space="preserve"> will al</w:t>
      </w:r>
      <w:proofErr w:type="spellStart"/>
      <w:r w:rsidRPr="000E72B1">
        <w:rPr>
          <w:rFonts w:ascii="Calibri" w:hAnsi="Calibri" w:cs="Calibri"/>
          <w:lang w:val="it-IT"/>
        </w:rPr>
        <w:t>so</w:t>
      </w:r>
      <w:proofErr w:type="spellEnd"/>
      <w:r w:rsidRPr="000E72B1">
        <w:rPr>
          <w:rFonts w:ascii="Calibri" w:hAnsi="Calibri" w:cs="Calibri"/>
          <w:lang w:val="it-IT"/>
        </w:rPr>
        <w:t xml:space="preserve"> support the </w:t>
      </w:r>
      <w:proofErr w:type="spellStart"/>
      <w:r w:rsidRPr="000E72B1">
        <w:rPr>
          <w:rFonts w:ascii="Calibri" w:hAnsi="Calibri" w:cs="Calibri"/>
          <w:lang w:val="it-IT"/>
        </w:rPr>
        <w:t>various</w:t>
      </w:r>
      <w:proofErr w:type="spellEnd"/>
      <w:r w:rsidRPr="000E72B1">
        <w:rPr>
          <w:rFonts w:ascii="Calibri" w:hAnsi="Calibri" w:cs="Calibri"/>
          <w:lang w:val="it-IT"/>
        </w:rPr>
        <w:t xml:space="preserve"> </w:t>
      </w:r>
      <w:proofErr w:type="spellStart"/>
      <w:r w:rsidRPr="000E72B1">
        <w:rPr>
          <w:rFonts w:ascii="Calibri" w:hAnsi="Calibri" w:cs="Calibri"/>
          <w:lang w:val="it-IT"/>
        </w:rPr>
        <w:t>research</w:t>
      </w:r>
      <w:proofErr w:type="spellEnd"/>
      <w:r w:rsidRPr="000E72B1">
        <w:rPr>
          <w:rFonts w:ascii="Calibri" w:hAnsi="Calibri" w:cs="Calibri"/>
          <w:lang w:val="it-IT"/>
        </w:rPr>
        <w:t xml:space="preserve"> activities </w:t>
      </w:r>
      <w:proofErr w:type="spellStart"/>
      <w:r w:rsidRPr="000E72B1">
        <w:rPr>
          <w:rFonts w:ascii="Calibri" w:hAnsi="Calibri" w:cs="Calibri"/>
          <w:lang w:val="it-IT"/>
        </w:rPr>
        <w:t>carried</w:t>
      </w:r>
      <w:proofErr w:type="spellEnd"/>
      <w:r w:rsidRPr="000E72B1">
        <w:rPr>
          <w:rFonts w:ascii="Calibri" w:hAnsi="Calibri" w:cs="Calibri"/>
          <w:lang w:val="it-IT"/>
        </w:rPr>
        <w:t xml:space="preserve"> out by the </w:t>
      </w:r>
      <w:proofErr w:type="spellStart"/>
      <w:r w:rsidRPr="000E72B1">
        <w:rPr>
          <w:rFonts w:ascii="Calibri" w:hAnsi="Calibri" w:cs="Calibri"/>
          <w:lang w:val="it-IT"/>
        </w:rPr>
        <w:t>Planning&amp;Regeneration</w:t>
      </w:r>
      <w:proofErr w:type="spellEnd"/>
      <w:r w:rsidRPr="000E72B1">
        <w:rPr>
          <w:rFonts w:ascii="Calibri" w:hAnsi="Calibri" w:cs="Calibri"/>
          <w:lang w:val="it-IT"/>
        </w:rPr>
        <w:t xml:space="preserve"> </w:t>
      </w:r>
      <w:proofErr w:type="spellStart"/>
      <w:r w:rsidRPr="000E72B1">
        <w:rPr>
          <w:rFonts w:ascii="Calibri" w:hAnsi="Calibri" w:cs="Calibri"/>
          <w:lang w:val="it-IT"/>
        </w:rPr>
        <w:t>research</w:t>
      </w:r>
      <w:proofErr w:type="spellEnd"/>
      <w:r w:rsidRPr="000E72B1">
        <w:rPr>
          <w:rFonts w:ascii="Calibri" w:hAnsi="Calibri" w:cs="Calibri"/>
          <w:lang w:val="it-IT"/>
        </w:rPr>
        <w:t xml:space="preserve"> group of the Department of Architecture.</w:t>
      </w:r>
    </w:p>
    <w:sectPr w:rsidR="00645B75" w:rsidRPr="00796E08" w:rsidSect="00C44EB4">
      <w:headerReference w:type="default" r:id="rId9"/>
      <w:footerReference w:type="default" r:id="rId10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CBEC3" w14:textId="77777777" w:rsidR="00C44EB4" w:rsidRDefault="00C44EB4" w:rsidP="007C6E3B">
      <w:r>
        <w:separator/>
      </w:r>
    </w:p>
  </w:endnote>
  <w:endnote w:type="continuationSeparator" w:id="0">
    <w:p w14:paraId="1FA7E493" w14:textId="77777777" w:rsidR="00C44EB4" w:rsidRDefault="00C44EB4" w:rsidP="007C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B8DE0" w14:textId="4E1FB2EC" w:rsidR="00A76F86" w:rsidRPr="00DD4991" w:rsidRDefault="00A76F86" w:rsidP="00A76F86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</w:rPr>
    </w:pPr>
    <w:r>
      <w:rPr>
        <w:rFonts w:ascii="Calibri" w:hAnsi="Calibri" w:cs="Calibri"/>
        <w:b/>
        <w:iCs/>
        <w:caps/>
      </w:rPr>
      <w:t>Dipartimento di architettura</w:t>
    </w:r>
  </w:p>
  <w:p w14:paraId="430468F6" w14:textId="42105A11" w:rsidR="00CB24FB" w:rsidRPr="00A76F86" w:rsidRDefault="000904D2" w:rsidP="00A76F86">
    <w:pPr>
      <w:pStyle w:val="Pidipagina"/>
      <w:tabs>
        <w:tab w:val="clear" w:pos="9638"/>
        <w:tab w:val="right" w:pos="10065"/>
      </w:tabs>
      <w:ind w:right="-285"/>
      <w:rPr>
        <w:rFonts w:ascii="Garamond" w:hAnsi="Garamond"/>
        <w:smallCaps/>
        <w:sz w:val="20"/>
        <w:szCs w:val="20"/>
      </w:rPr>
    </w:pPr>
    <w:proofErr w:type="spellStart"/>
    <w:r>
      <w:rPr>
        <w:rFonts w:ascii="Calibri" w:hAnsi="Calibri" w:cs="Calibri"/>
        <w:sz w:val="20"/>
        <w:szCs w:val="20"/>
      </w:rPr>
      <w:t>Sede</w:t>
    </w:r>
    <w:proofErr w:type="spellEnd"/>
    <w:r>
      <w:rPr>
        <w:rFonts w:ascii="Calibri" w:hAnsi="Calibri" w:cs="Calibri"/>
        <w:sz w:val="20"/>
        <w:szCs w:val="20"/>
      </w:rPr>
      <w:t xml:space="preserve"> di Bologna: </w:t>
    </w:r>
    <w:r w:rsidR="00A76F86">
      <w:rPr>
        <w:rFonts w:ascii="Calibri" w:hAnsi="Calibri" w:cs="Calibri"/>
        <w:sz w:val="20"/>
        <w:szCs w:val="20"/>
      </w:rPr>
      <w:t xml:space="preserve">Via </w:t>
    </w:r>
    <w:r>
      <w:rPr>
        <w:rFonts w:ascii="Calibri" w:hAnsi="Calibri" w:cs="Calibri"/>
        <w:sz w:val="20"/>
        <w:szCs w:val="20"/>
      </w:rPr>
      <w:t xml:space="preserve">del Risorgimento </w:t>
    </w:r>
    <w:proofErr w:type="gramStart"/>
    <w:r>
      <w:rPr>
        <w:rFonts w:ascii="Calibri" w:hAnsi="Calibri" w:cs="Calibri"/>
        <w:sz w:val="20"/>
        <w:szCs w:val="20"/>
      </w:rPr>
      <w:t>2</w:t>
    </w:r>
    <w:r w:rsidR="00A76F86">
      <w:rPr>
        <w:rFonts w:ascii="Calibri" w:hAnsi="Calibri" w:cs="Calibri"/>
        <w:sz w:val="20"/>
        <w:szCs w:val="20"/>
      </w:rPr>
      <w:t xml:space="preserve">  |</w:t>
    </w:r>
    <w:proofErr w:type="gramEnd"/>
    <w:r w:rsidR="00A76F86">
      <w:rPr>
        <w:rFonts w:ascii="Calibri" w:hAnsi="Calibri" w:cs="Calibri"/>
        <w:sz w:val="20"/>
        <w:szCs w:val="20"/>
      </w:rPr>
      <w:t xml:space="preserve">  401</w:t>
    </w:r>
    <w:r>
      <w:rPr>
        <w:rFonts w:ascii="Calibri" w:hAnsi="Calibri" w:cs="Calibri"/>
        <w:sz w:val="20"/>
        <w:szCs w:val="20"/>
      </w:rPr>
      <w:t>36</w:t>
    </w:r>
    <w:r w:rsidR="00A76F86">
      <w:rPr>
        <w:rFonts w:ascii="Calibri" w:hAnsi="Calibri" w:cs="Calibri"/>
        <w:sz w:val="20"/>
        <w:szCs w:val="20"/>
      </w:rPr>
      <w:t xml:space="preserve"> Bologna </w:t>
    </w:r>
    <w:proofErr w:type="gramStart"/>
    <w:r w:rsidR="00A76F86">
      <w:rPr>
        <w:rFonts w:ascii="Calibri" w:hAnsi="Calibri" w:cs="Calibri"/>
        <w:sz w:val="20"/>
        <w:szCs w:val="20"/>
      </w:rPr>
      <w:t xml:space="preserve">|  </w:t>
    </w:r>
    <w:r w:rsidR="00A76F86" w:rsidRPr="00B7794B">
      <w:rPr>
        <w:rFonts w:ascii="Calibri" w:hAnsi="Calibri" w:cs="Calibri"/>
        <w:sz w:val="20"/>
        <w:szCs w:val="20"/>
      </w:rPr>
      <w:t>I</w:t>
    </w:r>
    <w:r w:rsidR="00A76F86">
      <w:rPr>
        <w:rFonts w:ascii="Calibri" w:hAnsi="Calibri" w:cs="Calibri"/>
        <w:sz w:val="20"/>
        <w:szCs w:val="20"/>
      </w:rPr>
      <w:t>talia</w:t>
    </w:r>
    <w:proofErr w:type="gramEnd"/>
    <w:r w:rsidR="00A76F86">
      <w:rPr>
        <w:rFonts w:ascii="Calibri" w:hAnsi="Calibri" w:cs="Calibri"/>
        <w:sz w:val="20"/>
        <w:szCs w:val="20"/>
      </w:rPr>
      <w:t xml:space="preserve">  </w:t>
    </w:r>
    <w:proofErr w:type="gramStart"/>
    <w:r w:rsidR="00A76F86">
      <w:rPr>
        <w:rFonts w:ascii="Calibri" w:hAnsi="Calibri" w:cs="Calibri"/>
        <w:sz w:val="20"/>
        <w:szCs w:val="20"/>
      </w:rPr>
      <w:t xml:space="preserve">|  </w:t>
    </w:r>
    <w:r w:rsidR="00796E08" w:rsidRPr="00796E08">
      <w:rPr>
        <w:rFonts w:ascii="Calibri" w:hAnsi="Calibri" w:cs="Calibri"/>
        <w:sz w:val="20"/>
        <w:szCs w:val="20"/>
      </w:rPr>
      <w:t>diparc.segreteriaamministrativa@unibo.it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8553F" w14:textId="77777777" w:rsidR="00C44EB4" w:rsidRDefault="00C44EB4" w:rsidP="007C6E3B">
      <w:r>
        <w:separator/>
      </w:r>
    </w:p>
  </w:footnote>
  <w:footnote w:type="continuationSeparator" w:id="0">
    <w:p w14:paraId="0007DA33" w14:textId="77777777" w:rsidR="00C44EB4" w:rsidRDefault="00C44EB4" w:rsidP="007C6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B62BE" w14:textId="00037892" w:rsidR="007C6E3B" w:rsidRDefault="00EB0851" w:rsidP="00CB24FB">
    <w:pPr>
      <w:pStyle w:val="Intestazione"/>
    </w:pPr>
    <w:r>
      <w:rPr>
        <w:noProof/>
      </w:rPr>
      <w:drawing>
        <wp:inline distT="0" distB="0" distL="0" distR="0" wp14:anchorId="2035270C" wp14:editId="4288B666">
          <wp:extent cx="2850194" cy="1209675"/>
          <wp:effectExtent l="0" t="0" r="0" b="0"/>
          <wp:docPr id="1616002246" name="Immagine 1" descr="Immagine che contiene testo, Carattere, logo, emblem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6002246" name="Immagine 1" descr="Immagine che contiene testo, Carattere, logo, emblem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1817" cy="1244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28E858" w14:textId="77777777" w:rsidR="00EB0851" w:rsidRDefault="00EB0851" w:rsidP="00EB0851">
    <w:pPr>
      <w:pStyle w:val="Intestazione"/>
      <w:jc w:val="center"/>
    </w:pPr>
  </w:p>
  <w:p w14:paraId="5C355CB3" w14:textId="77777777" w:rsidR="00EB0851" w:rsidRDefault="00EB0851" w:rsidP="00EB0851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2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8E"/>
    <w:rsid w:val="000904D2"/>
    <w:rsid w:val="000E72B1"/>
    <w:rsid w:val="00223102"/>
    <w:rsid w:val="00241002"/>
    <w:rsid w:val="004C6E0A"/>
    <w:rsid w:val="00512665"/>
    <w:rsid w:val="00645B75"/>
    <w:rsid w:val="0067511A"/>
    <w:rsid w:val="00710F19"/>
    <w:rsid w:val="00766390"/>
    <w:rsid w:val="00791927"/>
    <w:rsid w:val="00796E08"/>
    <w:rsid w:val="007C6E3B"/>
    <w:rsid w:val="008051D1"/>
    <w:rsid w:val="008671B5"/>
    <w:rsid w:val="00923953"/>
    <w:rsid w:val="009D53BC"/>
    <w:rsid w:val="00A35328"/>
    <w:rsid w:val="00A76F86"/>
    <w:rsid w:val="00A92D0B"/>
    <w:rsid w:val="00B006FC"/>
    <w:rsid w:val="00B3568E"/>
    <w:rsid w:val="00BF7B06"/>
    <w:rsid w:val="00C44EB4"/>
    <w:rsid w:val="00CB24FB"/>
    <w:rsid w:val="00CD74A4"/>
    <w:rsid w:val="00CF6215"/>
    <w:rsid w:val="00D02459"/>
    <w:rsid w:val="00D5780C"/>
    <w:rsid w:val="00DA2396"/>
    <w:rsid w:val="00DE3475"/>
    <w:rsid w:val="00E5373A"/>
    <w:rsid w:val="00EB0851"/>
    <w:rsid w:val="00FA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4BB1DA"/>
  <w14:defaultImageDpi w14:val="32767"/>
  <w15:chartTrackingRefBased/>
  <w15:docId w15:val="{E5C57A0D-0201-634E-A88F-EB75D4378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4C6E0A"/>
    <w:rPr>
      <w:rFonts w:ascii="Arial" w:hAnsi="Arial"/>
      <w:lang w:val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35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35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3568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3568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3568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3568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3568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3568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3568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3568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3568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3568E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3568E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3568E"/>
    <w:rPr>
      <w:rFonts w:eastAsiaTheme="majorEastAsia" w:cstheme="majorBidi"/>
      <w:color w:val="0F4761" w:themeColor="accent1" w:themeShade="BF"/>
      <w:lang w:val="en-GB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3568E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3568E"/>
    <w:rPr>
      <w:rFonts w:eastAsiaTheme="majorEastAsia" w:cstheme="majorBidi"/>
      <w:color w:val="595959" w:themeColor="text1" w:themeTint="A6"/>
      <w:lang w:val="en-GB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3568E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3568E"/>
    <w:rPr>
      <w:rFonts w:eastAsiaTheme="majorEastAsia" w:cstheme="majorBidi"/>
      <w:color w:val="272727" w:themeColor="text1" w:themeTint="D8"/>
      <w:lang w:val="en-GB"/>
    </w:rPr>
  </w:style>
  <w:style w:type="paragraph" w:styleId="Titolo">
    <w:name w:val="Title"/>
    <w:basedOn w:val="Normale"/>
    <w:next w:val="Normale"/>
    <w:link w:val="TitoloCarattere"/>
    <w:uiPriority w:val="10"/>
    <w:qFormat/>
    <w:rsid w:val="00B356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3568E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3568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3568E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356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3568E"/>
    <w:rPr>
      <w:rFonts w:ascii="Arial" w:hAnsi="Arial"/>
      <w:i/>
      <w:iCs/>
      <w:color w:val="404040" w:themeColor="text1" w:themeTint="BF"/>
      <w:lang w:val="en-GB"/>
    </w:rPr>
  </w:style>
  <w:style w:type="paragraph" w:styleId="Paragrafoelenco">
    <w:name w:val="List Paragraph"/>
    <w:basedOn w:val="Normale"/>
    <w:uiPriority w:val="34"/>
    <w:qFormat/>
    <w:rsid w:val="00B3568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3568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35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3568E"/>
    <w:rPr>
      <w:rFonts w:ascii="Arial" w:hAnsi="Arial"/>
      <w:i/>
      <w:iCs/>
      <w:color w:val="0F4761" w:themeColor="accent1" w:themeShade="BF"/>
      <w:lang w:val="en-GB"/>
    </w:rPr>
  </w:style>
  <w:style w:type="character" w:styleId="Riferimentointenso">
    <w:name w:val="Intense Reference"/>
    <w:basedOn w:val="Carpredefinitoparagrafo"/>
    <w:uiPriority w:val="32"/>
    <w:qFormat/>
    <w:rsid w:val="00B3568E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7C6E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6E3B"/>
    <w:rPr>
      <w:rFonts w:ascii="Arial" w:hAnsi="Arial"/>
      <w:lang w:val="en-GB"/>
    </w:rPr>
  </w:style>
  <w:style w:type="paragraph" w:styleId="Pidipagina">
    <w:name w:val="footer"/>
    <w:basedOn w:val="Normale"/>
    <w:link w:val="PidipaginaCarattere"/>
    <w:unhideWhenUsed/>
    <w:rsid w:val="007C6E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6E3B"/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6D481752342C4896AD956E41428589" ma:contentTypeVersion="18" ma:contentTypeDescription="Creare un nuovo documento." ma:contentTypeScope="" ma:versionID="b038c02d05509c1e46be477464ef0c4b">
  <xsd:schema xmlns:xsd="http://www.w3.org/2001/XMLSchema" xmlns:xs="http://www.w3.org/2001/XMLSchema" xmlns:p="http://schemas.microsoft.com/office/2006/metadata/properties" xmlns:ns2="3a81bef5-ce52-4ba5-87ed-96ea45d9279b" xmlns:ns3="ab3b0cee-2b27-44f7-86c3-fcf9f866b247" targetNamespace="http://schemas.microsoft.com/office/2006/metadata/properties" ma:root="true" ma:fieldsID="108f775428ab8ecf6e3afcf3add286f0" ns2:_="" ns3:_="">
    <xsd:import namespace="3a81bef5-ce52-4ba5-87ed-96ea45d9279b"/>
    <xsd:import namespace="ab3b0cee-2b27-44f7-86c3-fcf9f866b2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1bef5-ce52-4ba5-87ed-96ea45d927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b0cee-2b27-44f7-86c3-fcf9f866b24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6e39d52-2347-4e05-97de-e70340c6b041}" ma:internalName="TaxCatchAll" ma:showField="CatchAllData" ma:web="ab3b0cee-2b27-44f7-86c3-fcf9f866b2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3b0cee-2b27-44f7-86c3-fcf9f866b247" xsi:nil="true"/>
    <lcf76f155ced4ddcb4097134ff3c332f xmlns="3a81bef5-ce52-4ba5-87ed-96ea45d927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FDC02D-955D-4BF6-B49E-E19531C11A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81bef5-ce52-4ba5-87ed-96ea45d9279b"/>
    <ds:schemaRef ds:uri="ab3b0cee-2b27-44f7-86c3-fcf9f866b2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BCFA38-7EAB-45AD-8AD4-041EB3F79B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97596A-EECE-41FA-98DF-C94E9BB0040A}">
  <ds:schemaRefs>
    <ds:schemaRef ds:uri="http://schemas.microsoft.com/office/2006/metadata/properties"/>
    <ds:schemaRef ds:uri="http://schemas.microsoft.com/office/infopath/2007/PartnerControls"/>
    <ds:schemaRef ds:uri="ab3b0cee-2b27-44f7-86c3-fcf9f866b247"/>
    <ds:schemaRef ds:uri="3a81bef5-ce52-4ba5-87ed-96ea45d927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Santangelo</dc:creator>
  <cp:keywords/>
  <dc:description/>
  <cp:lastModifiedBy>Angela Santangelo</cp:lastModifiedBy>
  <cp:revision>8</cp:revision>
  <dcterms:created xsi:type="dcterms:W3CDTF">2024-02-26T15:25:00Z</dcterms:created>
  <dcterms:modified xsi:type="dcterms:W3CDTF">2025-05-30T07:28:00Z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0x010100F56D481752342C4896AD956E41428589</vt:lpwstr>
  </property>
  <property fmtid="{D5CDD505-2E9C-101B-9397-08002B2CF9AE}" pid="3" name="MediaServiceImageTags">
    <vt:lpwstr/>
  </property>
</Properties>
</file>